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CC1D1" w14:textId="32BA3552" w:rsidR="00FB2FA8" w:rsidRPr="00FF309E" w:rsidRDefault="00FF309E" w:rsidP="00FF309E">
      <w:pPr>
        <w:jc w:val="center"/>
        <w:rPr>
          <w:rFonts w:ascii="Arial" w:hAnsi="Arial" w:cs="Arial"/>
          <w:sz w:val="40"/>
          <w:szCs w:val="40"/>
        </w:rPr>
      </w:pPr>
      <w:r w:rsidRPr="00FF309E">
        <w:rPr>
          <w:rFonts w:ascii="Arial" w:hAnsi="Arial" w:cs="Arial"/>
          <w:sz w:val="40"/>
          <w:szCs w:val="40"/>
        </w:rPr>
        <w:t>Plan de Mejoramiento</w:t>
      </w:r>
    </w:p>
    <w:p w14:paraId="7477CB2B" w14:textId="05015ADB" w:rsidR="00FF309E" w:rsidRPr="00FF309E" w:rsidRDefault="00FF309E" w:rsidP="00FF309E">
      <w:pPr>
        <w:jc w:val="center"/>
        <w:rPr>
          <w:rFonts w:ascii="Arial" w:hAnsi="Arial" w:cs="Arial"/>
          <w:sz w:val="40"/>
          <w:szCs w:val="40"/>
        </w:rPr>
      </w:pPr>
      <w:r w:rsidRPr="00FF309E">
        <w:rPr>
          <w:rFonts w:ascii="Arial" w:hAnsi="Arial" w:cs="Arial"/>
          <w:sz w:val="40"/>
          <w:szCs w:val="40"/>
        </w:rPr>
        <w:t>Grado Sexto</w:t>
      </w:r>
    </w:p>
    <w:p w14:paraId="2C9C58A4" w14:textId="3F889341" w:rsidR="00FF309E" w:rsidRPr="00FF309E" w:rsidRDefault="00FF309E" w:rsidP="00FF309E">
      <w:pPr>
        <w:jc w:val="center"/>
        <w:rPr>
          <w:rFonts w:ascii="Arial" w:hAnsi="Arial" w:cs="Arial"/>
          <w:sz w:val="40"/>
          <w:szCs w:val="40"/>
        </w:rPr>
      </w:pPr>
      <w:r w:rsidRPr="00FF309E">
        <w:rPr>
          <w:rFonts w:ascii="Arial" w:hAnsi="Arial" w:cs="Arial"/>
          <w:sz w:val="40"/>
          <w:szCs w:val="40"/>
        </w:rPr>
        <w:t>Cuarto Periodo 2014</w:t>
      </w:r>
    </w:p>
    <w:p w14:paraId="5C073CFF" w14:textId="77777777" w:rsidR="00FF309E" w:rsidRDefault="00FF309E" w:rsidP="00FF309E">
      <w:pPr>
        <w:jc w:val="center"/>
        <w:rPr>
          <w:rFonts w:ascii="Arial" w:hAnsi="Arial" w:cs="Arial"/>
          <w:sz w:val="22"/>
          <w:szCs w:val="22"/>
        </w:rPr>
      </w:pPr>
    </w:p>
    <w:p w14:paraId="1CBBDC2E" w14:textId="77777777" w:rsidR="00FF309E" w:rsidRDefault="00FF309E" w:rsidP="00FF309E">
      <w:pPr>
        <w:jc w:val="center"/>
        <w:rPr>
          <w:rFonts w:ascii="Arial" w:hAnsi="Arial" w:cs="Arial"/>
          <w:sz w:val="22"/>
          <w:szCs w:val="22"/>
        </w:rPr>
      </w:pPr>
    </w:p>
    <w:p w14:paraId="3F07131A" w14:textId="77777777" w:rsidR="00FF309E" w:rsidRDefault="00FF309E" w:rsidP="00FF309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D6F121A" w14:textId="77777777" w:rsidR="00FF309E" w:rsidRDefault="00FF309E" w:rsidP="00FF309E">
      <w:pPr>
        <w:jc w:val="center"/>
        <w:rPr>
          <w:rFonts w:ascii="Arial" w:hAnsi="Arial" w:cs="Arial"/>
          <w:sz w:val="22"/>
          <w:szCs w:val="22"/>
        </w:rPr>
      </w:pPr>
    </w:p>
    <w:p w14:paraId="499E6065" w14:textId="77777777" w:rsidR="00FF309E" w:rsidRDefault="00FF309E" w:rsidP="00FF309E">
      <w:pPr>
        <w:pStyle w:val="Prrafodelista"/>
        <w:numPr>
          <w:ilvl w:val="0"/>
          <w:numId w:val="18"/>
        </w:numPr>
        <w:jc w:val="both"/>
        <w:rPr>
          <w:rFonts w:ascii="Arial" w:hAnsi="Arial"/>
        </w:rPr>
      </w:pPr>
      <w:r w:rsidRPr="00B257FF">
        <w:rPr>
          <w:rFonts w:ascii="Arial" w:hAnsi="Arial"/>
        </w:rPr>
        <w:t>Elabore mínimo 10 figuras usando comandos básicos de giro y desplazamiento  en Micro Mundos Pro, presente sus dibujos y comandos en una Hoja de Examen.</w:t>
      </w:r>
    </w:p>
    <w:p w14:paraId="6B9556FC" w14:textId="77777777" w:rsidR="00FF309E" w:rsidRPr="00B257FF" w:rsidRDefault="00FF309E" w:rsidP="00FF309E">
      <w:pPr>
        <w:pStyle w:val="Prrafodelista"/>
        <w:jc w:val="both"/>
        <w:rPr>
          <w:rFonts w:ascii="Arial" w:hAnsi="Arial"/>
        </w:rPr>
      </w:pPr>
    </w:p>
    <w:p w14:paraId="5BE4E11A" w14:textId="77777777" w:rsidR="00FF309E" w:rsidRDefault="00FF309E" w:rsidP="00FF309E">
      <w:pPr>
        <w:pStyle w:val="Prrafodelista"/>
        <w:numPr>
          <w:ilvl w:val="0"/>
          <w:numId w:val="18"/>
        </w:numPr>
        <w:jc w:val="both"/>
        <w:rPr>
          <w:rFonts w:ascii="Arial" w:hAnsi="Arial"/>
        </w:rPr>
      </w:pPr>
      <w:r w:rsidRPr="00B257FF">
        <w:rPr>
          <w:rFonts w:ascii="Arial" w:hAnsi="Arial"/>
        </w:rPr>
        <w:t xml:space="preserve">Sobre el dibujo de la Pantalla de Trabajo de </w:t>
      </w:r>
      <w:proofErr w:type="spellStart"/>
      <w:r w:rsidRPr="00B257FF">
        <w:rPr>
          <w:rFonts w:ascii="Arial" w:hAnsi="Arial"/>
        </w:rPr>
        <w:t>MicroMundos</w:t>
      </w:r>
      <w:proofErr w:type="spellEnd"/>
      <w:r w:rsidRPr="00B257FF">
        <w:rPr>
          <w:rFonts w:ascii="Arial" w:hAnsi="Arial"/>
        </w:rPr>
        <w:t xml:space="preserve"> Pro señale mínimo 5 de sus partes y explique su función.</w:t>
      </w:r>
    </w:p>
    <w:p w14:paraId="6440230D" w14:textId="77777777" w:rsidR="00FF309E" w:rsidRPr="00FF309E" w:rsidRDefault="00FF309E" w:rsidP="00FF309E">
      <w:pPr>
        <w:jc w:val="both"/>
        <w:rPr>
          <w:rFonts w:ascii="Arial" w:hAnsi="Arial"/>
        </w:rPr>
      </w:pPr>
    </w:p>
    <w:p w14:paraId="5B36E6C6" w14:textId="77777777" w:rsidR="00FF309E" w:rsidRPr="00B257FF" w:rsidRDefault="00FF309E" w:rsidP="00FF309E">
      <w:pPr>
        <w:pStyle w:val="Prrafodelista"/>
        <w:jc w:val="both"/>
        <w:rPr>
          <w:rFonts w:ascii="Arial" w:hAnsi="Arial"/>
        </w:rPr>
      </w:pPr>
    </w:p>
    <w:p w14:paraId="769C7730" w14:textId="77777777" w:rsidR="00FF309E" w:rsidRPr="00B257FF" w:rsidRDefault="00FF309E" w:rsidP="00FF309E">
      <w:pPr>
        <w:pStyle w:val="Prrafodelista"/>
        <w:numPr>
          <w:ilvl w:val="0"/>
          <w:numId w:val="18"/>
        </w:numPr>
        <w:jc w:val="both"/>
        <w:rPr>
          <w:rFonts w:ascii="Arial" w:hAnsi="Arial"/>
        </w:rPr>
      </w:pPr>
      <w:r w:rsidRPr="00B257FF">
        <w:rPr>
          <w:rFonts w:ascii="Arial" w:hAnsi="Arial"/>
        </w:rPr>
        <w:t>Adelante su carpeta de trabajo con: Programa del Cuarto periodo, ejercicios de clase y figuras con sus respectivos comandos, que se trabajaron en el cuarto periodo.</w:t>
      </w:r>
    </w:p>
    <w:p w14:paraId="59165A98" w14:textId="77777777" w:rsidR="00FF309E" w:rsidRPr="00CC3ED8" w:rsidRDefault="00FF309E" w:rsidP="00FF309E">
      <w:pPr>
        <w:jc w:val="center"/>
        <w:rPr>
          <w:rFonts w:ascii="Arial" w:hAnsi="Arial" w:cs="Arial"/>
          <w:sz w:val="22"/>
          <w:szCs w:val="22"/>
        </w:rPr>
      </w:pPr>
    </w:p>
    <w:sectPr w:rsidR="00FF309E" w:rsidRPr="00CC3ED8" w:rsidSect="00B84319">
      <w:headerReference w:type="default" r:id="rId9"/>
      <w:footerReference w:type="default" r:id="rId10"/>
      <w:type w:val="continuous"/>
      <w:pgSz w:w="12240" w:h="20160" w:code="1"/>
      <w:pgMar w:top="1134" w:right="567" w:bottom="1134" w:left="567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9C452" w14:textId="77777777" w:rsidR="00B84319" w:rsidRDefault="00B84319" w:rsidP="006A7654">
      <w:r>
        <w:separator/>
      </w:r>
    </w:p>
  </w:endnote>
  <w:endnote w:type="continuationSeparator" w:id="0">
    <w:p w14:paraId="084F9B98" w14:textId="77777777" w:rsidR="00B84319" w:rsidRDefault="00B84319" w:rsidP="006A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2273C" w14:textId="77777777" w:rsidR="00B84319" w:rsidRPr="00674AF4" w:rsidRDefault="00B84319" w:rsidP="00AD0103">
    <w:pPr>
      <w:pStyle w:val="Sinespaciado"/>
      <w:jc w:val="center"/>
      <w:rPr>
        <w:sz w:val="18"/>
        <w:szCs w:val="18"/>
      </w:rPr>
    </w:pPr>
    <w:r w:rsidRPr="0057675A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7742F62" wp14:editId="4B6077C8">
          <wp:simplePos x="0" y="0"/>
          <wp:positionH relativeFrom="column">
            <wp:posOffset>6057900</wp:posOffset>
          </wp:positionH>
          <wp:positionV relativeFrom="paragraph">
            <wp:posOffset>-33655</wp:posOffset>
          </wp:positionV>
          <wp:extent cx="866775" cy="628650"/>
          <wp:effectExtent l="0" t="0" r="0" b="6350"/>
          <wp:wrapThrough wrapText="bothSides">
            <wp:wrapPolygon edited="0">
              <wp:start x="0" y="0"/>
              <wp:lineTo x="0" y="20945"/>
              <wp:lineTo x="20888" y="20945"/>
              <wp:lineTo x="20888" y="0"/>
              <wp:lineTo x="0" y="0"/>
            </wp:wrapPolygon>
          </wp:wrapThrough>
          <wp:docPr id="66" name="il_fi" descr="http://www.bogotacb.com/sites/default/files/styles/img_464x304/public/Logo-Bogota-Humana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bogotacb.com/sites/default/files/styles/img_464x304/public/Logo-Bogota-Humana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675A">
      <w:rPr>
        <w:sz w:val="18"/>
        <w:szCs w:val="18"/>
      </w:rPr>
      <w:t xml:space="preserve">Sede A: </w:t>
    </w:r>
    <w:proofErr w:type="spellStart"/>
    <w:r w:rsidRPr="0057675A">
      <w:rPr>
        <w:sz w:val="18"/>
        <w:szCs w:val="18"/>
      </w:rPr>
      <w:t>Cra</w:t>
    </w:r>
    <w:proofErr w:type="spellEnd"/>
    <w:r w:rsidRPr="0057675A">
      <w:rPr>
        <w:sz w:val="18"/>
        <w:szCs w:val="18"/>
      </w:rPr>
      <w:t xml:space="preserve"> 69 B  79 A 42 Br las ferias, localidad 10ª Engativá. </w:t>
    </w:r>
    <w:r w:rsidRPr="00674AF4">
      <w:rPr>
        <w:sz w:val="18"/>
        <w:szCs w:val="18"/>
      </w:rPr>
      <w:t xml:space="preserve">PBX: 2503781 – 2404034 24096088 </w:t>
    </w:r>
  </w:p>
  <w:p w14:paraId="60480807" w14:textId="77777777" w:rsidR="00B84319" w:rsidRPr="00674AF4" w:rsidRDefault="00B84319" w:rsidP="00AD0103">
    <w:pPr>
      <w:pStyle w:val="Sinespaciado"/>
      <w:jc w:val="center"/>
      <w:rPr>
        <w:sz w:val="18"/>
        <w:szCs w:val="18"/>
      </w:rPr>
    </w:pPr>
    <w:r w:rsidRPr="00674AF4">
      <w:rPr>
        <w:sz w:val="18"/>
        <w:szCs w:val="18"/>
      </w:rPr>
      <w:t>Email: intdijuandelcorral10@redp.edu.co - secretariajoel@hotmail.com</w:t>
    </w:r>
  </w:p>
  <w:p w14:paraId="4668EF93" w14:textId="77777777" w:rsidR="00B84319" w:rsidRDefault="00B84319" w:rsidP="00AD0103">
    <w:pPr>
      <w:pStyle w:val="Sinespaciado"/>
      <w:jc w:val="center"/>
      <w:rPr>
        <w:sz w:val="18"/>
        <w:szCs w:val="18"/>
        <w:lang w:val="en-US"/>
      </w:rPr>
    </w:pPr>
    <w:r w:rsidRPr="005E7CC4">
      <w:rPr>
        <w:sz w:val="18"/>
        <w:szCs w:val="18"/>
      </w:rPr>
      <w:t xml:space="preserve">Sede B: </w:t>
    </w:r>
    <w:proofErr w:type="spellStart"/>
    <w:r w:rsidRPr="005E7CC4">
      <w:rPr>
        <w:sz w:val="18"/>
        <w:szCs w:val="18"/>
      </w:rPr>
      <w:t>Cra</w:t>
    </w:r>
    <w:proofErr w:type="spellEnd"/>
    <w:r w:rsidRPr="005E7CC4">
      <w:rPr>
        <w:sz w:val="18"/>
        <w:szCs w:val="18"/>
      </w:rPr>
      <w:t xml:space="preserve"> 68G 78 - 20 </w:t>
    </w:r>
    <w:r w:rsidRPr="0057675A">
      <w:rPr>
        <w:sz w:val="18"/>
        <w:szCs w:val="18"/>
      </w:rPr>
      <w:t>Br las ferias, localidad 10ª Engativá.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  <w:lang w:val="en-US"/>
      </w:rPr>
      <w:t>Tels</w:t>
    </w:r>
    <w:proofErr w:type="spellEnd"/>
    <w:r>
      <w:rPr>
        <w:sz w:val="18"/>
        <w:szCs w:val="18"/>
        <w:lang w:val="en-US"/>
      </w:rPr>
      <w:t xml:space="preserve">: 3108957 – 6609708 </w:t>
    </w:r>
  </w:p>
  <w:p w14:paraId="42BBBDFB" w14:textId="77777777" w:rsidR="00B84319" w:rsidRPr="0057675A" w:rsidRDefault="00B84319" w:rsidP="00AD0103">
    <w:pPr>
      <w:pStyle w:val="Sinespaciado"/>
      <w:jc w:val="center"/>
      <w:rPr>
        <w:rFonts w:ascii="Arial" w:hAnsi="Arial" w:cs="Arial"/>
        <w:sz w:val="18"/>
        <w:szCs w:val="18"/>
        <w:lang w:val="en-US" w:eastAsia="ko-KR"/>
      </w:rPr>
    </w:pPr>
    <w:r>
      <w:rPr>
        <w:sz w:val="18"/>
        <w:szCs w:val="18"/>
        <w:lang w:val="en-US"/>
      </w:rPr>
      <w:t xml:space="preserve">Email: </w:t>
    </w:r>
    <w:r w:rsidRPr="0057675A">
      <w:rPr>
        <w:sz w:val="18"/>
        <w:szCs w:val="18"/>
        <w:lang w:val="en-US"/>
      </w:rPr>
      <w:t>juanjose@gmail.com</w:t>
    </w:r>
  </w:p>
  <w:p w14:paraId="6D3089ED" w14:textId="77777777" w:rsidR="00B84319" w:rsidRDefault="00B8431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990F5" w14:textId="77777777" w:rsidR="00B84319" w:rsidRDefault="00B84319" w:rsidP="006A7654">
      <w:r>
        <w:separator/>
      </w:r>
    </w:p>
  </w:footnote>
  <w:footnote w:type="continuationSeparator" w:id="0">
    <w:p w14:paraId="6BD9A1BA" w14:textId="77777777" w:rsidR="00B84319" w:rsidRDefault="00B84319" w:rsidP="006A76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919A3" w14:textId="5AD9384B" w:rsidR="00B84319" w:rsidRPr="00E1609F" w:rsidRDefault="00B84319" w:rsidP="00AD0103">
    <w:pPr>
      <w:jc w:val="center"/>
      <w:rPr>
        <w:rFonts w:ascii="Calibri" w:hAnsi="Calibri"/>
        <w:i/>
        <w:color w:val="000000"/>
        <w:sz w:val="16"/>
        <w:szCs w:val="16"/>
        <w:lang w:eastAsia="es-CO"/>
      </w:rPr>
    </w:pPr>
    <w:r w:rsidRPr="00E1609F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C93E0FB" wp14:editId="01366FA2">
          <wp:simplePos x="0" y="0"/>
          <wp:positionH relativeFrom="column">
            <wp:posOffset>0</wp:posOffset>
          </wp:positionH>
          <wp:positionV relativeFrom="paragraph">
            <wp:posOffset>269875</wp:posOffset>
          </wp:positionV>
          <wp:extent cx="600075" cy="809625"/>
          <wp:effectExtent l="0" t="0" r="9525" b="3175"/>
          <wp:wrapThrough wrapText="bothSides">
            <wp:wrapPolygon edited="0">
              <wp:start x="0" y="0"/>
              <wp:lineTo x="0" y="21007"/>
              <wp:lineTo x="21029" y="21007"/>
              <wp:lineTo x="21029" y="0"/>
              <wp:lineTo x="0" y="0"/>
            </wp:wrapPolygon>
          </wp:wrapThrough>
          <wp:docPr id="65" name="Imagen 65" descr="escudo del Juan del  Cor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del Juan del  Cor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1609F">
      <w:rPr>
        <w:rFonts w:ascii="Calibri" w:hAnsi="Calibri"/>
        <w:b/>
        <w:bCs/>
        <w:i/>
        <w:noProof/>
        <w:color w:val="00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11EE9787" wp14:editId="5A516FAF">
          <wp:simplePos x="0" y="0"/>
          <wp:positionH relativeFrom="column">
            <wp:posOffset>5943600</wp:posOffset>
          </wp:positionH>
          <wp:positionV relativeFrom="paragraph">
            <wp:posOffset>269875</wp:posOffset>
          </wp:positionV>
          <wp:extent cx="647700" cy="762000"/>
          <wp:effectExtent l="0" t="0" r="12700" b="0"/>
          <wp:wrapThrough wrapText="bothSides">
            <wp:wrapPolygon edited="0">
              <wp:start x="0" y="0"/>
              <wp:lineTo x="0" y="20880"/>
              <wp:lineTo x="21176" y="20880"/>
              <wp:lineTo x="21176" y="0"/>
              <wp:lineTo x="0" y="0"/>
            </wp:wrapPolygon>
          </wp:wrapThrough>
          <wp:docPr id="64" name="Imagen 64" descr="http://files.digitosvocalesyciclos.webnode.es/200000024-bc8a0bd841/logo_sed_bogo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files.digitosvocalesyciclos.webnode.es/200000024-bc8a0bd841/logo_sed_bogot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609F">
      <w:rPr>
        <w:rFonts w:ascii="Calibri" w:hAnsi="Calibri"/>
        <w:b/>
        <w:bCs/>
        <w:i/>
        <w:color w:val="000000"/>
        <w:sz w:val="28"/>
        <w:szCs w:val="28"/>
        <w:lang w:eastAsia="es-CO"/>
      </w:rPr>
      <w:t>INSTITUTO TECNICO JUAN DEL CORRAL</w:t>
    </w:r>
    <w:r w:rsidRPr="00E1609F">
      <w:rPr>
        <w:rFonts w:ascii="Calibri" w:hAnsi="Calibri"/>
        <w:i/>
        <w:color w:val="000000"/>
        <w:sz w:val="28"/>
        <w:szCs w:val="28"/>
        <w:lang w:eastAsia="es-CO"/>
      </w:rPr>
      <w:br/>
    </w:r>
    <w:r w:rsidRPr="00E1609F">
      <w:rPr>
        <w:rFonts w:ascii="Calibri" w:hAnsi="Calibri"/>
        <w:i/>
        <w:color w:val="000000"/>
        <w:sz w:val="16"/>
        <w:szCs w:val="16"/>
        <w:lang w:eastAsia="es-CO"/>
      </w:rPr>
      <w:t>Institución Educativa Distrital</w:t>
    </w:r>
    <w:r w:rsidRPr="00E1609F">
      <w:rPr>
        <w:rFonts w:ascii="Calibri" w:hAnsi="Calibri"/>
        <w:i/>
        <w:color w:val="000000"/>
        <w:sz w:val="16"/>
        <w:szCs w:val="16"/>
        <w:lang w:eastAsia="es-CO"/>
      </w:rPr>
      <w:br/>
      <w:t>NIT. 830.095.250-3</w:t>
    </w:r>
    <w:r w:rsidRPr="00E1609F">
      <w:rPr>
        <w:rFonts w:ascii="Calibri" w:hAnsi="Calibri"/>
        <w:i/>
        <w:color w:val="000000"/>
        <w:sz w:val="16"/>
        <w:szCs w:val="16"/>
        <w:lang w:eastAsia="es-CO"/>
      </w:rPr>
      <w:br/>
      <w:t>MODALIDAD TECNICA CON ESPECIALIDAD EN GESTION CONTABLE Y FINANCIERA</w:t>
    </w:r>
    <w:r w:rsidRPr="00E1609F">
      <w:rPr>
        <w:rFonts w:ascii="Calibri" w:hAnsi="Calibri"/>
        <w:i/>
        <w:color w:val="000000"/>
        <w:sz w:val="16"/>
        <w:szCs w:val="16"/>
        <w:lang w:eastAsia="es-CO"/>
      </w:rPr>
      <w:br/>
      <w:t>Aprobación Oficial No. 10324, nov. 23 de 2011</w:t>
    </w:r>
  </w:p>
  <w:p w14:paraId="45D96DA9" w14:textId="77777777" w:rsidR="00B84319" w:rsidRPr="00E1609F" w:rsidRDefault="00B84319" w:rsidP="00AD0103">
    <w:pPr>
      <w:jc w:val="center"/>
      <w:rPr>
        <w:rFonts w:ascii="Calibri" w:hAnsi="Calibri"/>
        <w:i/>
        <w:color w:val="000000"/>
        <w:sz w:val="16"/>
        <w:szCs w:val="16"/>
        <w:lang w:eastAsia="es-CO"/>
      </w:rPr>
    </w:pPr>
    <w:r w:rsidRPr="00E1609F">
      <w:rPr>
        <w:rFonts w:ascii="Calibri" w:hAnsi="Calibri"/>
        <w:i/>
        <w:color w:val="000000"/>
        <w:sz w:val="16"/>
        <w:szCs w:val="16"/>
        <w:lang w:eastAsia="es-CO"/>
      </w:rPr>
      <w:t>MODALIDAD TÉCNICA DE DESARROLLO GRAFICO EN PROYECTOS DE CONSTRUCCIÓN</w:t>
    </w:r>
  </w:p>
  <w:p w14:paraId="4150D85E" w14:textId="77777777" w:rsidR="00B84319" w:rsidRPr="00E1609F" w:rsidRDefault="00B84319" w:rsidP="00AD0103">
    <w:pPr>
      <w:jc w:val="center"/>
      <w:rPr>
        <w:rFonts w:ascii="Calibri" w:hAnsi="Calibri"/>
        <w:i/>
        <w:color w:val="000000"/>
        <w:sz w:val="16"/>
        <w:szCs w:val="16"/>
        <w:lang w:eastAsia="es-CO"/>
      </w:rPr>
    </w:pPr>
    <w:r w:rsidRPr="00E1609F">
      <w:rPr>
        <w:rFonts w:ascii="Calibri" w:hAnsi="Calibri"/>
        <w:i/>
        <w:color w:val="000000"/>
        <w:sz w:val="16"/>
        <w:szCs w:val="16"/>
        <w:lang w:eastAsia="es-CO"/>
      </w:rPr>
      <w:t xml:space="preserve">Aprobación Oficial No. 10165, nov. 14 de 2013 </w:t>
    </w:r>
  </w:p>
  <w:p w14:paraId="55895E2C" w14:textId="77777777" w:rsidR="00B84319" w:rsidRDefault="00B84319" w:rsidP="00AD0103">
    <w:pPr>
      <w:pBdr>
        <w:bottom w:val="single" w:sz="4" w:space="1" w:color="auto"/>
      </w:pBdr>
      <w:jc w:val="center"/>
      <w:rPr>
        <w:rFonts w:ascii="Calibri" w:hAnsi="Calibri"/>
        <w:i/>
        <w:color w:val="000000"/>
        <w:sz w:val="16"/>
        <w:szCs w:val="16"/>
        <w:lang w:eastAsia="es-CO"/>
      </w:rPr>
    </w:pPr>
    <w:r w:rsidRPr="00E1609F">
      <w:rPr>
        <w:rFonts w:ascii="Calibri" w:hAnsi="Calibri"/>
        <w:i/>
        <w:color w:val="000000"/>
        <w:sz w:val="16"/>
        <w:szCs w:val="16"/>
        <w:lang w:eastAsia="es-CO"/>
      </w:rPr>
      <w:t>Inscripción sed 2069 - Inscripción DANE 111001 - 09583</w:t>
    </w:r>
  </w:p>
  <w:p w14:paraId="543C7AC1" w14:textId="5753EB5C" w:rsidR="00B84319" w:rsidRPr="00407960" w:rsidRDefault="00B84319" w:rsidP="00407960">
    <w:pPr>
      <w:jc w:val="center"/>
      <w:rPr>
        <w:rFonts w:ascii="Calibri" w:hAnsi="Calibri"/>
        <w:i/>
        <w:color w:val="000000"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EC3"/>
    <w:multiLevelType w:val="hybridMultilevel"/>
    <w:tmpl w:val="1C3C77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0D74"/>
    <w:multiLevelType w:val="hybridMultilevel"/>
    <w:tmpl w:val="A14C86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A4075"/>
    <w:multiLevelType w:val="hybridMultilevel"/>
    <w:tmpl w:val="344A51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A7CEB"/>
    <w:multiLevelType w:val="hybridMultilevel"/>
    <w:tmpl w:val="46B2A5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E1613"/>
    <w:multiLevelType w:val="hybridMultilevel"/>
    <w:tmpl w:val="601EB7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4F65"/>
    <w:multiLevelType w:val="hybridMultilevel"/>
    <w:tmpl w:val="C302A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E6E7D"/>
    <w:multiLevelType w:val="hybridMultilevel"/>
    <w:tmpl w:val="B68CC5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D49F9"/>
    <w:multiLevelType w:val="hybridMultilevel"/>
    <w:tmpl w:val="11D463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2140D"/>
    <w:multiLevelType w:val="hybridMultilevel"/>
    <w:tmpl w:val="AA1C70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C6545"/>
    <w:multiLevelType w:val="hybridMultilevel"/>
    <w:tmpl w:val="CB3C5A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554797"/>
    <w:multiLevelType w:val="hybridMultilevel"/>
    <w:tmpl w:val="65AE39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F07F7"/>
    <w:multiLevelType w:val="hybridMultilevel"/>
    <w:tmpl w:val="B6904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A72E4"/>
    <w:multiLevelType w:val="hybridMultilevel"/>
    <w:tmpl w:val="C54A49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A70C4"/>
    <w:multiLevelType w:val="hybridMultilevel"/>
    <w:tmpl w:val="B6904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41ED1"/>
    <w:multiLevelType w:val="hybridMultilevel"/>
    <w:tmpl w:val="F40C26D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D425E"/>
    <w:multiLevelType w:val="hybridMultilevel"/>
    <w:tmpl w:val="3C586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811BB"/>
    <w:multiLevelType w:val="hybridMultilevel"/>
    <w:tmpl w:val="EAC050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53486"/>
    <w:multiLevelType w:val="hybridMultilevel"/>
    <w:tmpl w:val="66265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4"/>
  </w:num>
  <w:num w:numId="11">
    <w:abstractNumId w:val="5"/>
  </w:num>
  <w:num w:numId="12">
    <w:abstractNumId w:val="11"/>
  </w:num>
  <w:num w:numId="13">
    <w:abstractNumId w:val="13"/>
  </w:num>
  <w:num w:numId="14">
    <w:abstractNumId w:val="15"/>
  </w:num>
  <w:num w:numId="15">
    <w:abstractNumId w:val="16"/>
  </w:num>
  <w:num w:numId="16">
    <w:abstractNumId w:val="12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54"/>
    <w:rsid w:val="000079F9"/>
    <w:rsid w:val="000235C9"/>
    <w:rsid w:val="000C0EE9"/>
    <w:rsid w:val="000C2DF3"/>
    <w:rsid w:val="000F76AD"/>
    <w:rsid w:val="00115E13"/>
    <w:rsid w:val="00164C8D"/>
    <w:rsid w:val="00171E84"/>
    <w:rsid w:val="0018158F"/>
    <w:rsid w:val="00197942"/>
    <w:rsid w:val="00291003"/>
    <w:rsid w:val="003A7F41"/>
    <w:rsid w:val="003D0237"/>
    <w:rsid w:val="00407960"/>
    <w:rsid w:val="00435831"/>
    <w:rsid w:val="004C1444"/>
    <w:rsid w:val="004C4732"/>
    <w:rsid w:val="004E37B0"/>
    <w:rsid w:val="0052231C"/>
    <w:rsid w:val="005841E2"/>
    <w:rsid w:val="006A7654"/>
    <w:rsid w:val="00744B16"/>
    <w:rsid w:val="00764423"/>
    <w:rsid w:val="00794598"/>
    <w:rsid w:val="008E603E"/>
    <w:rsid w:val="008E66E2"/>
    <w:rsid w:val="00904EF4"/>
    <w:rsid w:val="009155AE"/>
    <w:rsid w:val="0094501D"/>
    <w:rsid w:val="00960FC5"/>
    <w:rsid w:val="00AD0103"/>
    <w:rsid w:val="00B54B65"/>
    <w:rsid w:val="00B84319"/>
    <w:rsid w:val="00BA5B7D"/>
    <w:rsid w:val="00BB0E25"/>
    <w:rsid w:val="00BD105A"/>
    <w:rsid w:val="00BE65D0"/>
    <w:rsid w:val="00BF5FE6"/>
    <w:rsid w:val="00C117D1"/>
    <w:rsid w:val="00CC3ED8"/>
    <w:rsid w:val="00D86D32"/>
    <w:rsid w:val="00D94F3A"/>
    <w:rsid w:val="00DA6184"/>
    <w:rsid w:val="00DB1DDE"/>
    <w:rsid w:val="00DE4E05"/>
    <w:rsid w:val="00E561E0"/>
    <w:rsid w:val="00EA03C9"/>
    <w:rsid w:val="00EC0899"/>
    <w:rsid w:val="00EC300A"/>
    <w:rsid w:val="00ED1385"/>
    <w:rsid w:val="00FB2FA8"/>
    <w:rsid w:val="00FD779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FAE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6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7654"/>
  </w:style>
  <w:style w:type="paragraph" w:styleId="Piedepgina">
    <w:name w:val="footer"/>
    <w:basedOn w:val="Normal"/>
    <w:link w:val="PiedepginaCar"/>
    <w:uiPriority w:val="99"/>
    <w:unhideWhenUsed/>
    <w:rsid w:val="006A76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654"/>
  </w:style>
  <w:style w:type="paragraph" w:styleId="NormalWeb">
    <w:name w:val="Normal (Web)"/>
    <w:basedOn w:val="Normal"/>
    <w:uiPriority w:val="99"/>
    <w:semiHidden/>
    <w:unhideWhenUsed/>
    <w:rsid w:val="00EA03C9"/>
    <w:pPr>
      <w:spacing w:before="100" w:beforeAutospacing="1" w:after="100" w:afterAutospacing="1"/>
    </w:pPr>
    <w:rPr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0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03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E603E"/>
  </w:style>
  <w:style w:type="paragraph" w:styleId="Prrafodelista">
    <w:name w:val="List Paragraph"/>
    <w:basedOn w:val="Normal"/>
    <w:uiPriority w:val="34"/>
    <w:qFormat/>
    <w:rsid w:val="00744B16"/>
    <w:pPr>
      <w:ind w:left="720"/>
      <w:contextualSpacing/>
    </w:pPr>
  </w:style>
  <w:style w:type="character" w:customStyle="1" w:styleId="estilo1">
    <w:name w:val="estilo1"/>
    <w:basedOn w:val="Fuentedeprrafopredeter"/>
    <w:rsid w:val="004C1444"/>
  </w:style>
  <w:style w:type="character" w:styleId="Textoennegrita">
    <w:name w:val="Strong"/>
    <w:basedOn w:val="Fuentedeprrafopredeter"/>
    <w:uiPriority w:val="22"/>
    <w:qFormat/>
    <w:rsid w:val="004C1444"/>
    <w:rPr>
      <w:b/>
      <w:bCs/>
    </w:rPr>
  </w:style>
  <w:style w:type="table" w:styleId="Tablaconcuadrcula">
    <w:name w:val="Table Grid"/>
    <w:basedOn w:val="Tablanormal"/>
    <w:uiPriority w:val="59"/>
    <w:rsid w:val="00DB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AD0103"/>
  </w:style>
  <w:style w:type="character" w:customStyle="1" w:styleId="TextonotapieCar">
    <w:name w:val="Texto nota pie Car"/>
    <w:basedOn w:val="Fuentedeprrafopredeter"/>
    <w:link w:val="Textonotapie"/>
    <w:uiPriority w:val="99"/>
    <w:rsid w:val="00AD01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AD0103"/>
    <w:rPr>
      <w:vertAlign w:val="superscript"/>
    </w:rPr>
  </w:style>
  <w:style w:type="paragraph" w:styleId="Sinespaciado">
    <w:name w:val="No Spacing"/>
    <w:uiPriority w:val="1"/>
    <w:qFormat/>
    <w:rsid w:val="00AD0103"/>
    <w:pPr>
      <w:spacing w:after="0" w:line="240" w:lineRule="auto"/>
    </w:pPr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6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7654"/>
  </w:style>
  <w:style w:type="paragraph" w:styleId="Piedepgina">
    <w:name w:val="footer"/>
    <w:basedOn w:val="Normal"/>
    <w:link w:val="PiedepginaCar"/>
    <w:uiPriority w:val="99"/>
    <w:unhideWhenUsed/>
    <w:rsid w:val="006A76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654"/>
  </w:style>
  <w:style w:type="paragraph" w:styleId="NormalWeb">
    <w:name w:val="Normal (Web)"/>
    <w:basedOn w:val="Normal"/>
    <w:uiPriority w:val="99"/>
    <w:semiHidden/>
    <w:unhideWhenUsed/>
    <w:rsid w:val="00EA03C9"/>
    <w:pPr>
      <w:spacing w:before="100" w:beforeAutospacing="1" w:after="100" w:afterAutospacing="1"/>
    </w:pPr>
    <w:rPr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0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03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E603E"/>
  </w:style>
  <w:style w:type="paragraph" w:styleId="Prrafodelista">
    <w:name w:val="List Paragraph"/>
    <w:basedOn w:val="Normal"/>
    <w:uiPriority w:val="34"/>
    <w:qFormat/>
    <w:rsid w:val="00744B16"/>
    <w:pPr>
      <w:ind w:left="720"/>
      <w:contextualSpacing/>
    </w:pPr>
  </w:style>
  <w:style w:type="character" w:customStyle="1" w:styleId="estilo1">
    <w:name w:val="estilo1"/>
    <w:basedOn w:val="Fuentedeprrafopredeter"/>
    <w:rsid w:val="004C1444"/>
  </w:style>
  <w:style w:type="character" w:styleId="Textoennegrita">
    <w:name w:val="Strong"/>
    <w:basedOn w:val="Fuentedeprrafopredeter"/>
    <w:uiPriority w:val="22"/>
    <w:qFormat/>
    <w:rsid w:val="004C1444"/>
    <w:rPr>
      <w:b/>
      <w:bCs/>
    </w:rPr>
  </w:style>
  <w:style w:type="table" w:styleId="Tablaconcuadrcula">
    <w:name w:val="Table Grid"/>
    <w:basedOn w:val="Tablanormal"/>
    <w:uiPriority w:val="59"/>
    <w:rsid w:val="00DB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AD0103"/>
  </w:style>
  <w:style w:type="character" w:customStyle="1" w:styleId="TextonotapieCar">
    <w:name w:val="Texto nota pie Car"/>
    <w:basedOn w:val="Fuentedeprrafopredeter"/>
    <w:link w:val="Textonotapie"/>
    <w:uiPriority w:val="99"/>
    <w:rsid w:val="00AD01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AD0103"/>
    <w:rPr>
      <w:vertAlign w:val="superscript"/>
    </w:rPr>
  </w:style>
  <w:style w:type="paragraph" w:styleId="Sinespaciado">
    <w:name w:val="No Spacing"/>
    <w:uiPriority w:val="1"/>
    <w:qFormat/>
    <w:rsid w:val="00AD0103"/>
    <w:pPr>
      <w:spacing w:after="0" w:line="240" w:lineRule="auto"/>
    </w:pPr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6A73A4-3D7D-E142-8173-351C3886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Augusto Vargas</cp:lastModifiedBy>
  <cp:revision>3</cp:revision>
  <cp:lastPrinted>2014-10-23T14:05:00Z</cp:lastPrinted>
  <dcterms:created xsi:type="dcterms:W3CDTF">2014-11-15T01:44:00Z</dcterms:created>
  <dcterms:modified xsi:type="dcterms:W3CDTF">2014-11-15T01:46:00Z</dcterms:modified>
</cp:coreProperties>
</file>